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2048" w:rsidRPr="009941EE" w:rsidRDefault="00962048" w:rsidP="00B77B94">
      <w:pPr>
        <w:spacing w:line="276" w:lineRule="auto"/>
        <w:jc w:val="center"/>
        <w:rPr>
          <w:rFonts w:ascii="Candara" w:hAnsi="Candara" w:cstheme="minorHAnsi"/>
          <w:b/>
          <w:sz w:val="24"/>
          <w:szCs w:val="24"/>
        </w:rPr>
      </w:pPr>
      <w:proofErr w:type="gramStart"/>
      <w:r w:rsidRPr="009941EE">
        <w:rPr>
          <w:rFonts w:ascii="Candara" w:hAnsi="Candara" w:cstheme="minorHAnsi"/>
          <w:b/>
          <w:sz w:val="24"/>
          <w:szCs w:val="24"/>
        </w:rPr>
        <w:t>EXCELENTÍSSIMO(</w:t>
      </w:r>
      <w:proofErr w:type="gramEnd"/>
      <w:r w:rsidRPr="009941EE">
        <w:rPr>
          <w:rFonts w:ascii="Candara" w:hAnsi="Candara" w:cstheme="minorHAnsi"/>
          <w:b/>
          <w:sz w:val="24"/>
          <w:szCs w:val="24"/>
        </w:rPr>
        <w:t>A) SENHOR(A) DOUTOR(A) JUIZ(</w:t>
      </w:r>
      <w:proofErr w:type="spellStart"/>
      <w:r w:rsidR="001D38EF" w:rsidRPr="009941EE">
        <w:rPr>
          <w:rFonts w:ascii="Candara" w:hAnsi="Candara" w:cstheme="minorHAnsi"/>
          <w:b/>
          <w:sz w:val="24"/>
          <w:szCs w:val="24"/>
        </w:rPr>
        <w:t>ÍZ</w:t>
      </w:r>
      <w:r w:rsidRPr="009941EE">
        <w:rPr>
          <w:rFonts w:ascii="Candara" w:hAnsi="Candara" w:cstheme="minorHAnsi"/>
          <w:b/>
          <w:sz w:val="24"/>
          <w:szCs w:val="24"/>
        </w:rPr>
        <w:t>A</w:t>
      </w:r>
      <w:proofErr w:type="spellEnd"/>
      <w:r w:rsidRPr="009941EE">
        <w:rPr>
          <w:rFonts w:ascii="Candara" w:hAnsi="Candara" w:cstheme="minorHAnsi"/>
          <w:b/>
          <w:sz w:val="24"/>
          <w:szCs w:val="24"/>
        </w:rPr>
        <w:t>) DE DIREITO</w:t>
      </w:r>
    </w:p>
    <w:p w:rsidR="00962048" w:rsidRPr="009941EE" w:rsidRDefault="00962048" w:rsidP="00B77B94">
      <w:pPr>
        <w:spacing w:line="276" w:lineRule="auto"/>
        <w:jc w:val="center"/>
        <w:rPr>
          <w:rFonts w:ascii="Candara" w:hAnsi="Candara" w:cstheme="minorHAnsi"/>
          <w:b/>
          <w:sz w:val="24"/>
          <w:szCs w:val="24"/>
        </w:rPr>
      </w:pPr>
      <w:r w:rsidRPr="009941EE">
        <w:rPr>
          <w:rFonts w:ascii="Candara" w:hAnsi="Candara" w:cstheme="minorHAnsi"/>
          <w:b/>
          <w:sz w:val="24"/>
          <w:szCs w:val="24"/>
        </w:rPr>
        <w:t xml:space="preserve">DA 1ª VARA CÍVEL DA COMARCA DE </w:t>
      </w:r>
      <w:r w:rsidR="00253F20" w:rsidRPr="009941EE">
        <w:rPr>
          <w:rFonts w:ascii="Candara" w:hAnsi="Candara" w:cstheme="minorHAnsi"/>
          <w:b/>
          <w:sz w:val="24"/>
          <w:szCs w:val="24"/>
        </w:rPr>
        <w:t>VENÂNCIO AIRES</w:t>
      </w:r>
      <w:r w:rsidRPr="009941EE">
        <w:rPr>
          <w:rFonts w:ascii="Candara" w:hAnsi="Candara" w:cstheme="minorHAnsi"/>
          <w:b/>
          <w:sz w:val="24"/>
          <w:szCs w:val="24"/>
        </w:rPr>
        <w:t>/RS.</w:t>
      </w:r>
    </w:p>
    <w:p w:rsidR="006D7761" w:rsidRDefault="006D7761" w:rsidP="00B77B94">
      <w:pPr>
        <w:spacing w:line="276" w:lineRule="auto"/>
        <w:jc w:val="both"/>
        <w:rPr>
          <w:rFonts w:ascii="Candara" w:hAnsi="Candara" w:cstheme="minorHAnsi"/>
          <w:b/>
          <w:spacing w:val="14"/>
          <w:sz w:val="24"/>
          <w:szCs w:val="24"/>
        </w:rPr>
      </w:pPr>
    </w:p>
    <w:p w:rsidR="00194B45" w:rsidRDefault="00194B45" w:rsidP="00B77B94">
      <w:pPr>
        <w:spacing w:line="276" w:lineRule="auto"/>
        <w:jc w:val="both"/>
        <w:rPr>
          <w:rFonts w:ascii="Candara" w:hAnsi="Candara" w:cstheme="minorHAnsi"/>
          <w:b/>
          <w:spacing w:val="14"/>
          <w:sz w:val="24"/>
          <w:szCs w:val="24"/>
        </w:rPr>
      </w:pPr>
    </w:p>
    <w:p w:rsidR="00194B45" w:rsidRDefault="00194B45" w:rsidP="00B77B94">
      <w:pPr>
        <w:spacing w:line="276" w:lineRule="auto"/>
        <w:jc w:val="both"/>
        <w:rPr>
          <w:rFonts w:ascii="Candara" w:hAnsi="Candara" w:cstheme="minorHAnsi"/>
          <w:b/>
          <w:spacing w:val="14"/>
          <w:sz w:val="24"/>
          <w:szCs w:val="24"/>
        </w:rPr>
      </w:pPr>
    </w:p>
    <w:p w:rsidR="00442D91" w:rsidRPr="009941EE" w:rsidRDefault="00442D91" w:rsidP="00B77B94">
      <w:pPr>
        <w:spacing w:line="276" w:lineRule="auto"/>
        <w:jc w:val="both"/>
        <w:rPr>
          <w:rFonts w:ascii="Candara" w:hAnsi="Candara" w:cstheme="minorHAnsi"/>
          <w:b/>
          <w:spacing w:val="14"/>
          <w:sz w:val="24"/>
          <w:szCs w:val="24"/>
        </w:rPr>
      </w:pPr>
    </w:p>
    <w:p w:rsidR="00962048" w:rsidRPr="009F2C3F" w:rsidRDefault="006D56E8" w:rsidP="009F2C3F">
      <w:pPr>
        <w:pStyle w:val="Ttulo5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uto"/>
        <w:tabs>
          <w:tab w:val="left" w:pos="3544"/>
          <w:tab w:val="left" w:pos="4253"/>
        </w:tabs>
        <w:spacing w:line="276" w:lineRule="auto"/>
        <w:ind w:right="3363"/>
        <w:rPr>
          <w:rFonts w:ascii="Candara" w:hAnsi="Candara" w:cstheme="minorHAnsi"/>
          <w:color w:val="auto"/>
          <w:sz w:val="30"/>
          <w:szCs w:val="30"/>
        </w:rPr>
      </w:pPr>
      <w:r w:rsidRPr="009F2C3F">
        <w:rPr>
          <w:rFonts w:ascii="Candara" w:hAnsi="Candara" w:cstheme="minorHAnsi"/>
          <w:color w:val="auto"/>
          <w:sz w:val="30"/>
          <w:szCs w:val="30"/>
        </w:rPr>
        <w:t>DEMONSTRATIVOS CONTÁBEIS</w:t>
      </w:r>
      <w:r w:rsidRPr="009F2C3F">
        <w:rPr>
          <w:rFonts w:ascii="Candara" w:hAnsi="Candara" w:cstheme="minorHAnsi"/>
          <w:color w:val="auto"/>
          <w:sz w:val="30"/>
          <w:szCs w:val="30"/>
        </w:rPr>
        <w:br/>
        <w:t>RECUPERAÇÃO JUDICIAL – BRASFUMO S.A.</w:t>
      </w:r>
    </w:p>
    <w:p w:rsidR="006D56E8" w:rsidRPr="006D56E8" w:rsidRDefault="006D56E8" w:rsidP="006D56E8"/>
    <w:p w:rsidR="006D7761" w:rsidRDefault="006D7761" w:rsidP="00B77B94">
      <w:pPr>
        <w:spacing w:line="276" w:lineRule="auto"/>
        <w:ind w:left="2694"/>
        <w:jc w:val="both"/>
        <w:rPr>
          <w:rFonts w:ascii="Candara" w:hAnsi="Candara" w:cstheme="minorHAnsi"/>
          <w:b/>
          <w:bCs/>
          <w:caps/>
          <w:sz w:val="24"/>
          <w:szCs w:val="24"/>
        </w:rPr>
      </w:pPr>
    </w:p>
    <w:p w:rsidR="00194B45" w:rsidRDefault="00194B45" w:rsidP="00B77B94">
      <w:pPr>
        <w:spacing w:line="276" w:lineRule="auto"/>
        <w:ind w:left="2694"/>
        <w:jc w:val="both"/>
        <w:rPr>
          <w:rFonts w:ascii="Candara" w:hAnsi="Candara" w:cstheme="minorHAnsi"/>
          <w:b/>
          <w:bCs/>
          <w:caps/>
          <w:sz w:val="24"/>
          <w:szCs w:val="24"/>
        </w:rPr>
      </w:pPr>
    </w:p>
    <w:p w:rsidR="00194B45" w:rsidRDefault="00194B45" w:rsidP="00B77B94">
      <w:pPr>
        <w:spacing w:line="276" w:lineRule="auto"/>
        <w:ind w:left="2694"/>
        <w:jc w:val="both"/>
        <w:rPr>
          <w:rFonts w:ascii="Candara" w:hAnsi="Candara" w:cstheme="minorHAnsi"/>
          <w:b/>
          <w:bCs/>
          <w:caps/>
          <w:sz w:val="24"/>
          <w:szCs w:val="24"/>
        </w:rPr>
      </w:pPr>
    </w:p>
    <w:p w:rsidR="00194B45" w:rsidRPr="009941EE" w:rsidRDefault="00194B45" w:rsidP="00B77B94">
      <w:pPr>
        <w:spacing w:line="276" w:lineRule="auto"/>
        <w:ind w:left="2694"/>
        <w:jc w:val="both"/>
        <w:rPr>
          <w:rFonts w:ascii="Candara" w:hAnsi="Candara" w:cstheme="minorHAnsi"/>
          <w:b/>
          <w:bCs/>
          <w:caps/>
          <w:sz w:val="24"/>
          <w:szCs w:val="24"/>
        </w:rPr>
      </w:pPr>
    </w:p>
    <w:p w:rsidR="006D56E8" w:rsidRDefault="00253F20" w:rsidP="006D56E8">
      <w:pPr>
        <w:spacing w:line="276" w:lineRule="auto"/>
        <w:ind w:left="2835"/>
        <w:jc w:val="both"/>
        <w:rPr>
          <w:rFonts w:ascii="Candara" w:hAnsi="Candara" w:cstheme="minorHAnsi"/>
          <w:sz w:val="24"/>
          <w:szCs w:val="24"/>
        </w:rPr>
      </w:pPr>
      <w:r w:rsidRPr="009941EE">
        <w:rPr>
          <w:rFonts w:ascii="Candara" w:hAnsi="Candara" w:cstheme="minorHAnsi"/>
          <w:b/>
          <w:bCs/>
          <w:caps/>
          <w:sz w:val="24"/>
          <w:szCs w:val="24"/>
        </w:rPr>
        <w:t>O ADMINISTRADOR JUDICIAL DE BRASFUMO INDÚSTRIA BRASILEIRA DE FUMOS S/A</w:t>
      </w:r>
      <w:r w:rsidR="00962048" w:rsidRPr="006A3501">
        <w:rPr>
          <w:rFonts w:ascii="Candara" w:hAnsi="Candara" w:cstheme="minorHAnsi"/>
          <w:bCs/>
          <w:caps/>
          <w:sz w:val="24"/>
          <w:szCs w:val="24"/>
        </w:rPr>
        <w:t>,</w:t>
      </w:r>
      <w:r w:rsidR="00962048" w:rsidRPr="009941EE">
        <w:rPr>
          <w:rFonts w:ascii="Candara" w:hAnsi="Candara" w:cstheme="minorHAnsi"/>
          <w:b/>
          <w:bCs/>
          <w:caps/>
          <w:sz w:val="24"/>
          <w:szCs w:val="24"/>
        </w:rPr>
        <w:t xml:space="preserve"> </w:t>
      </w:r>
      <w:r w:rsidR="00962048" w:rsidRPr="009941EE">
        <w:rPr>
          <w:rFonts w:ascii="Candara" w:hAnsi="Candara" w:cstheme="minorHAnsi"/>
          <w:sz w:val="24"/>
          <w:szCs w:val="24"/>
        </w:rPr>
        <w:t>v</w:t>
      </w:r>
      <w:r w:rsidRPr="009941EE">
        <w:rPr>
          <w:rFonts w:ascii="Candara" w:hAnsi="Candara" w:cstheme="minorHAnsi"/>
          <w:sz w:val="24"/>
          <w:szCs w:val="24"/>
        </w:rPr>
        <w:t>e</w:t>
      </w:r>
      <w:r w:rsidR="00962048" w:rsidRPr="009941EE">
        <w:rPr>
          <w:rFonts w:ascii="Candara" w:hAnsi="Candara" w:cstheme="minorHAnsi"/>
          <w:sz w:val="24"/>
          <w:szCs w:val="24"/>
        </w:rPr>
        <w:t>m, perante Vossa Excelência, nos autos d</w:t>
      </w:r>
      <w:r w:rsidR="006D56E8">
        <w:rPr>
          <w:rFonts w:ascii="Candara" w:hAnsi="Candara" w:cstheme="minorHAnsi"/>
          <w:sz w:val="24"/>
          <w:szCs w:val="24"/>
        </w:rPr>
        <w:t>este</w:t>
      </w:r>
      <w:r w:rsidR="00993103" w:rsidRPr="009941EE">
        <w:rPr>
          <w:rFonts w:ascii="Candara" w:hAnsi="Candara" w:cstheme="minorHAnsi"/>
          <w:sz w:val="24"/>
          <w:szCs w:val="24"/>
        </w:rPr>
        <w:t xml:space="preserve"> incidente</w:t>
      </w:r>
      <w:r w:rsidR="00962048" w:rsidRPr="009941EE">
        <w:rPr>
          <w:rFonts w:ascii="Candara" w:hAnsi="Candara" w:cstheme="minorHAnsi"/>
          <w:sz w:val="24"/>
          <w:szCs w:val="24"/>
        </w:rPr>
        <w:t xml:space="preserve">, no cumprimento de seu ofício, dizer </w:t>
      </w:r>
      <w:r w:rsidR="006D56E8">
        <w:rPr>
          <w:rFonts w:ascii="Candara" w:hAnsi="Candara" w:cstheme="minorHAnsi"/>
          <w:sz w:val="24"/>
          <w:szCs w:val="24"/>
        </w:rPr>
        <w:t>e requerer o que segue:</w:t>
      </w:r>
    </w:p>
    <w:p w:rsidR="006D56E8" w:rsidRDefault="006D56E8" w:rsidP="003D5FE6">
      <w:pPr>
        <w:pStyle w:val="PargrafoNormal"/>
        <w:spacing w:after="0" w:line="276" w:lineRule="auto"/>
        <w:rPr>
          <w:rFonts w:ascii="Candara" w:hAnsi="Candara" w:cstheme="minorHAnsi"/>
        </w:rPr>
      </w:pPr>
    </w:p>
    <w:p w:rsidR="006A3501" w:rsidRDefault="003D5FE6" w:rsidP="003D5FE6">
      <w:pPr>
        <w:pStyle w:val="PargrafoNormal"/>
        <w:spacing w:after="0" w:line="276" w:lineRule="auto"/>
        <w:rPr>
          <w:rFonts w:ascii="Candara" w:hAnsi="Candara" w:cstheme="minorHAnsi"/>
        </w:rPr>
      </w:pPr>
      <w:r>
        <w:rPr>
          <w:rFonts w:ascii="Candara" w:hAnsi="Candara" w:cstheme="minorHAnsi"/>
        </w:rPr>
        <w:t xml:space="preserve">Embora este incidente tenha sido aberto para consulta dos credores e demais interessados sobre os balancetes mensais juntados pela </w:t>
      </w:r>
      <w:proofErr w:type="spellStart"/>
      <w:r>
        <w:rPr>
          <w:rFonts w:ascii="Candara" w:hAnsi="Candara" w:cstheme="minorHAnsi"/>
        </w:rPr>
        <w:t>recuperanda</w:t>
      </w:r>
      <w:proofErr w:type="spellEnd"/>
      <w:r>
        <w:rPr>
          <w:rFonts w:ascii="Candara" w:hAnsi="Candara" w:cstheme="minorHAnsi"/>
        </w:rPr>
        <w:t xml:space="preserve">, este Administrador Judicial </w:t>
      </w:r>
      <w:r w:rsidR="009F2C3F">
        <w:rPr>
          <w:rFonts w:ascii="Candara" w:hAnsi="Candara" w:cstheme="minorHAnsi"/>
        </w:rPr>
        <w:t>informa</w:t>
      </w:r>
      <w:r>
        <w:rPr>
          <w:rFonts w:ascii="Candara" w:hAnsi="Candara" w:cstheme="minorHAnsi"/>
        </w:rPr>
        <w:t xml:space="preserve"> que os referidos demonstrativos financeiros estão disponíveis no </w:t>
      </w:r>
      <w:r w:rsidRPr="009F2C3F">
        <w:rPr>
          <w:rFonts w:ascii="Candara" w:hAnsi="Candara" w:cstheme="minorHAnsi"/>
          <w:i/>
        </w:rPr>
        <w:t>site</w:t>
      </w:r>
      <w:r>
        <w:rPr>
          <w:rFonts w:ascii="Candara" w:hAnsi="Candara" w:cstheme="minorHAnsi"/>
        </w:rPr>
        <w:t xml:space="preserve"> </w:t>
      </w:r>
      <w:hyperlink r:id="rId8" w:history="1">
        <w:r w:rsidR="009F2C3F" w:rsidRPr="00317441">
          <w:rPr>
            <w:rStyle w:val="Hyperlink"/>
            <w:rFonts w:ascii="Candara" w:hAnsi="Candara" w:cstheme="minorHAnsi"/>
          </w:rPr>
          <w:t>www.administradorjudicia.adv.br</w:t>
        </w:r>
      </w:hyperlink>
      <w:r w:rsidR="009F2C3F">
        <w:rPr>
          <w:rFonts w:ascii="Candara" w:hAnsi="Candara" w:cstheme="minorHAnsi"/>
        </w:rPr>
        <w:t xml:space="preserve"> e aproveita para juntar as demonstrações contábeis dos meses de agosto, setembro, outubro e novembro do ano de 2012, que já estavam à disposição no referido sítio eletrônico.</w:t>
      </w:r>
    </w:p>
    <w:p w:rsidR="006D56E8" w:rsidRPr="009941EE" w:rsidRDefault="006D56E8" w:rsidP="003D5FE6">
      <w:pPr>
        <w:pStyle w:val="PargrafoNormal"/>
        <w:spacing w:after="0" w:line="276" w:lineRule="auto"/>
        <w:rPr>
          <w:rFonts w:ascii="Candara" w:hAnsi="Candara" w:cstheme="minorHAnsi"/>
        </w:rPr>
      </w:pPr>
    </w:p>
    <w:p w:rsidR="005921F7" w:rsidRPr="009941EE" w:rsidRDefault="00AE0C59" w:rsidP="001366B5">
      <w:pPr>
        <w:pStyle w:val="PargrafoNormal"/>
        <w:spacing w:after="0" w:line="276" w:lineRule="auto"/>
        <w:rPr>
          <w:rFonts w:ascii="Candara" w:hAnsi="Candara" w:cstheme="minorHAnsi"/>
        </w:rPr>
      </w:pPr>
      <w:r w:rsidRPr="009941EE">
        <w:rPr>
          <w:rFonts w:ascii="Candara" w:hAnsi="Candara" w:cstheme="minorHAnsi"/>
        </w:rPr>
        <w:t xml:space="preserve">Porto Alegre, </w:t>
      </w:r>
      <w:r w:rsidR="006D56E8">
        <w:rPr>
          <w:rFonts w:ascii="Candara" w:hAnsi="Candara" w:cstheme="minorHAnsi"/>
        </w:rPr>
        <w:t>21 de novembro</w:t>
      </w:r>
      <w:r w:rsidR="00495375" w:rsidRPr="009941EE">
        <w:rPr>
          <w:rFonts w:ascii="Candara" w:hAnsi="Candara" w:cstheme="minorHAnsi"/>
        </w:rPr>
        <w:t xml:space="preserve"> </w:t>
      </w:r>
      <w:proofErr w:type="spellStart"/>
      <w:r w:rsidR="00DD5035" w:rsidRPr="009941EE">
        <w:rPr>
          <w:rFonts w:ascii="Candara" w:hAnsi="Candara" w:cstheme="minorHAnsi"/>
        </w:rPr>
        <w:t>de</w:t>
      </w:r>
      <w:proofErr w:type="spellEnd"/>
      <w:r w:rsidR="00DD5035" w:rsidRPr="009941EE">
        <w:rPr>
          <w:rFonts w:ascii="Candara" w:hAnsi="Candara" w:cstheme="minorHAnsi"/>
        </w:rPr>
        <w:t xml:space="preserve"> 201</w:t>
      </w:r>
      <w:r w:rsidR="00AF2831" w:rsidRPr="009941EE">
        <w:rPr>
          <w:rFonts w:ascii="Candara" w:hAnsi="Candara" w:cstheme="minorHAnsi"/>
        </w:rPr>
        <w:t>3</w:t>
      </w:r>
      <w:r w:rsidR="005921F7" w:rsidRPr="009941EE">
        <w:rPr>
          <w:rFonts w:ascii="Candara" w:hAnsi="Candara" w:cstheme="minorHAnsi"/>
        </w:rPr>
        <w:t>.</w:t>
      </w:r>
    </w:p>
    <w:p w:rsidR="005921F7" w:rsidRPr="00B8478E" w:rsidRDefault="005921F7" w:rsidP="00B8478E">
      <w:pPr>
        <w:widowControl w:val="0"/>
        <w:spacing w:line="276" w:lineRule="auto"/>
        <w:ind w:firstLine="1418"/>
        <w:jc w:val="both"/>
        <w:rPr>
          <w:rFonts w:ascii="Candara" w:hAnsi="Candara" w:cstheme="minorHAnsi"/>
          <w:snapToGrid w:val="0"/>
          <w:sz w:val="24"/>
          <w:szCs w:val="24"/>
        </w:rPr>
      </w:pPr>
    </w:p>
    <w:p w:rsidR="00AE0C59" w:rsidRPr="00B8478E" w:rsidRDefault="00AE0C59" w:rsidP="00B8478E">
      <w:pPr>
        <w:spacing w:line="276" w:lineRule="auto"/>
        <w:ind w:firstLine="1418"/>
        <w:jc w:val="both"/>
        <w:rPr>
          <w:rFonts w:ascii="Candara" w:hAnsi="Candara" w:cstheme="minorHAnsi"/>
          <w:sz w:val="24"/>
          <w:szCs w:val="24"/>
        </w:rPr>
      </w:pPr>
    </w:p>
    <w:p w:rsidR="00995B4A" w:rsidRPr="00B8478E" w:rsidRDefault="00995B4A" w:rsidP="00B8478E">
      <w:pPr>
        <w:spacing w:line="276" w:lineRule="auto"/>
        <w:ind w:firstLine="1418"/>
        <w:jc w:val="both"/>
        <w:rPr>
          <w:rFonts w:ascii="Candara" w:hAnsi="Candara" w:cstheme="minorHAnsi"/>
          <w:b/>
          <w:sz w:val="24"/>
          <w:szCs w:val="24"/>
        </w:rPr>
      </w:pPr>
    </w:p>
    <w:p w:rsidR="00AE0C59" w:rsidRPr="009941EE" w:rsidRDefault="00AE0C59" w:rsidP="00B77B94">
      <w:pPr>
        <w:spacing w:line="276" w:lineRule="auto"/>
        <w:ind w:firstLine="1418"/>
        <w:jc w:val="right"/>
        <w:rPr>
          <w:rFonts w:ascii="Candara" w:hAnsi="Candara" w:cstheme="minorHAnsi"/>
          <w:b/>
          <w:i/>
          <w:sz w:val="24"/>
          <w:szCs w:val="24"/>
        </w:rPr>
      </w:pPr>
      <w:r w:rsidRPr="009941EE">
        <w:rPr>
          <w:rFonts w:ascii="Candara" w:hAnsi="Candara" w:cstheme="minorHAnsi"/>
          <w:b/>
          <w:i/>
          <w:sz w:val="24"/>
          <w:szCs w:val="24"/>
        </w:rPr>
        <w:t>Adv. JOÃO</w:t>
      </w:r>
      <w:r w:rsidRPr="009941EE">
        <w:rPr>
          <w:rFonts w:ascii="Candara" w:hAnsi="Candara" w:cstheme="minorHAnsi"/>
          <w:i/>
          <w:sz w:val="24"/>
          <w:szCs w:val="24"/>
        </w:rPr>
        <w:t xml:space="preserve"> </w:t>
      </w:r>
      <w:r w:rsidRPr="009941EE">
        <w:rPr>
          <w:rFonts w:ascii="Candara" w:hAnsi="Candara" w:cstheme="minorHAnsi"/>
          <w:b/>
          <w:i/>
          <w:sz w:val="24"/>
          <w:szCs w:val="24"/>
        </w:rPr>
        <w:t>MEDEIROS</w:t>
      </w:r>
      <w:r w:rsidRPr="009941EE">
        <w:rPr>
          <w:rFonts w:ascii="Candara" w:hAnsi="Candara" w:cstheme="minorHAnsi"/>
          <w:i/>
          <w:sz w:val="24"/>
          <w:szCs w:val="24"/>
        </w:rPr>
        <w:t xml:space="preserve"> </w:t>
      </w:r>
      <w:r w:rsidRPr="009941EE">
        <w:rPr>
          <w:rFonts w:ascii="Candara" w:hAnsi="Candara" w:cstheme="minorHAnsi"/>
          <w:b/>
          <w:i/>
          <w:sz w:val="24"/>
          <w:szCs w:val="24"/>
        </w:rPr>
        <w:t>FERNANDES</w:t>
      </w:r>
      <w:r w:rsidR="00F361B2" w:rsidRPr="009941EE">
        <w:rPr>
          <w:rFonts w:ascii="Candara" w:hAnsi="Candara" w:cstheme="minorHAnsi"/>
          <w:b/>
          <w:i/>
          <w:sz w:val="24"/>
          <w:szCs w:val="24"/>
        </w:rPr>
        <w:t xml:space="preserve"> JÚNIOR</w:t>
      </w:r>
    </w:p>
    <w:p w:rsidR="0044350F" w:rsidRPr="009941EE" w:rsidRDefault="00F36118" w:rsidP="00B77B94">
      <w:pPr>
        <w:spacing w:line="276" w:lineRule="auto"/>
        <w:jc w:val="right"/>
        <w:rPr>
          <w:rFonts w:ascii="Candara" w:hAnsi="Candara" w:cstheme="minorHAnsi"/>
          <w:sz w:val="24"/>
          <w:szCs w:val="24"/>
        </w:rPr>
      </w:pPr>
      <w:r w:rsidRPr="009941EE">
        <w:rPr>
          <w:rFonts w:ascii="Candara" w:hAnsi="Candara" w:cstheme="minorHAnsi"/>
          <w:sz w:val="24"/>
          <w:szCs w:val="24"/>
        </w:rPr>
        <w:t>Administrador Judicial</w:t>
      </w:r>
    </w:p>
    <w:p w:rsidR="0074002D" w:rsidRPr="009941EE" w:rsidRDefault="00AE0C59" w:rsidP="00B77B94">
      <w:pPr>
        <w:spacing w:line="276" w:lineRule="auto"/>
        <w:jc w:val="right"/>
        <w:rPr>
          <w:rFonts w:ascii="Candara" w:hAnsi="Candara" w:cstheme="minorHAnsi"/>
          <w:sz w:val="24"/>
          <w:szCs w:val="24"/>
        </w:rPr>
      </w:pPr>
      <w:r w:rsidRPr="009941EE">
        <w:rPr>
          <w:rFonts w:ascii="Candara" w:hAnsi="Candara" w:cstheme="minorHAnsi"/>
          <w:sz w:val="24"/>
          <w:szCs w:val="24"/>
        </w:rPr>
        <w:t>OAB/RS 4</w:t>
      </w:r>
      <w:r w:rsidR="00F361B2" w:rsidRPr="009941EE">
        <w:rPr>
          <w:rFonts w:ascii="Candara" w:hAnsi="Candara" w:cstheme="minorHAnsi"/>
          <w:sz w:val="24"/>
          <w:szCs w:val="24"/>
        </w:rPr>
        <w:t>0315</w:t>
      </w:r>
    </w:p>
    <w:sectPr w:rsidR="0074002D" w:rsidRPr="009941EE" w:rsidSect="00B8478E">
      <w:headerReference w:type="default" r:id="rId9"/>
      <w:footerReference w:type="default" r:id="rId10"/>
      <w:pgSz w:w="11907" w:h="16840" w:code="9"/>
      <w:pgMar w:top="1843" w:right="748" w:bottom="1418" w:left="2126" w:header="709" w:footer="100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2C3F" w:rsidRDefault="009F2C3F">
      <w:r>
        <w:separator/>
      </w:r>
    </w:p>
  </w:endnote>
  <w:endnote w:type="continuationSeparator" w:id="0">
    <w:p w:rsidR="009F2C3F" w:rsidRDefault="009F2C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, Helvetica">
    <w:altName w:val="Arial"/>
    <w:charset w:val="00"/>
    <w:family w:val="swiss"/>
    <w:pitch w:val="variable"/>
    <w:sig w:usb0="00000000" w:usb1="00000000" w:usb2="00000000" w:usb3="00000000" w:csb0="0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wis721 BT">
    <w:altName w:val="Arial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2C3F" w:rsidRDefault="009F2C3F">
    <w:pPr>
      <w:pStyle w:val="Rodap"/>
      <w:jc w:val="right"/>
      <w:rPr>
        <w:rFonts w:ascii="Swis721 BT" w:hAnsi="Swis721 BT"/>
        <w:color w:val="5F5F5F"/>
        <w:sz w:val="17"/>
        <w:szCs w:val="17"/>
      </w:rPr>
    </w:pPr>
    <w:r w:rsidRPr="00C4027A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7" o:spid="_x0000_s6146" type="#_x0000_t202" style="position:absolute;left:0;text-align:left;margin-left:-1.55pt;margin-top:-.05pt;width:461pt;height:43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" stroked="f">
          <v:textbox>
            <w:txbxContent>
              <w:p w:rsidR="009F2C3F" w:rsidRPr="00B77B94" w:rsidRDefault="009F2C3F" w:rsidP="00B77B94">
                <w:pPr>
                  <w:rPr>
                    <w:rFonts w:ascii="Candara" w:hAnsi="Candara"/>
                    <w:color w:val="5F5F5F"/>
                    <w:sz w:val="16"/>
                    <w:szCs w:val="16"/>
                  </w:rPr>
                </w:pPr>
                <w:r w:rsidRPr="00B77B94">
                  <w:rPr>
                    <w:rFonts w:ascii="Candara" w:hAnsi="Candara"/>
                    <w:color w:val="5F5F5F"/>
                    <w:sz w:val="16"/>
                    <w:szCs w:val="16"/>
                  </w:rPr>
                  <w:t>Av. Carlos Gomes, 328 - Conjs. 702</w:t>
                </w:r>
                <w:r>
                  <w:rPr>
                    <w:rFonts w:ascii="Candara" w:hAnsi="Candara"/>
                    <w:color w:val="5F5F5F"/>
                    <w:sz w:val="16"/>
                    <w:szCs w:val="16"/>
                  </w:rPr>
                  <w:t xml:space="preserve"> e</w:t>
                </w:r>
                <w:r w:rsidRPr="00B77B94">
                  <w:rPr>
                    <w:rFonts w:ascii="Candara" w:hAnsi="Candara"/>
                    <w:color w:val="5F5F5F"/>
                    <w:sz w:val="16"/>
                    <w:szCs w:val="16"/>
                  </w:rPr>
                  <w:t xml:space="preserve"> 703 - CEP 90480-000 - Porto Alegre - RS </w:t>
                </w:r>
              </w:p>
              <w:p w:rsidR="009F2C3F" w:rsidRPr="00B77B94" w:rsidRDefault="009F2C3F" w:rsidP="00B77B94">
                <w:pPr>
                  <w:rPr>
                    <w:rFonts w:ascii="Candara" w:hAnsi="Candara"/>
                    <w:color w:val="5F5F5F"/>
                    <w:sz w:val="16"/>
                    <w:szCs w:val="16"/>
                  </w:rPr>
                </w:pPr>
                <w:r w:rsidRPr="00B77B94">
                  <w:rPr>
                    <w:rFonts w:ascii="Candara" w:hAnsi="Candara"/>
                    <w:color w:val="5F5F5F"/>
                    <w:sz w:val="16"/>
                    <w:szCs w:val="16"/>
                  </w:rPr>
                  <w:t xml:space="preserve">Fone: (51) </w:t>
                </w:r>
                <w:r>
                  <w:rPr>
                    <w:rFonts w:ascii="Candara" w:hAnsi="Candara"/>
                    <w:color w:val="5F5F5F"/>
                    <w:sz w:val="16"/>
                    <w:szCs w:val="16"/>
                  </w:rPr>
                  <w:t>3092.0111</w:t>
                </w:r>
                <w:r w:rsidRPr="00B77B94">
                  <w:rPr>
                    <w:rFonts w:ascii="Candara" w:hAnsi="Candara"/>
                    <w:color w:val="5F5F5F"/>
                    <w:sz w:val="16"/>
                    <w:szCs w:val="16"/>
                  </w:rPr>
                  <w:t xml:space="preserve"> - Fax: (51) </w:t>
                </w:r>
                <w:r>
                  <w:rPr>
                    <w:rFonts w:ascii="Candara" w:hAnsi="Candara"/>
                    <w:color w:val="5F5F5F"/>
                    <w:sz w:val="16"/>
                    <w:szCs w:val="16"/>
                  </w:rPr>
                  <w:t>3072.0111</w:t>
                </w:r>
                <w:r w:rsidRPr="00B77B94">
                  <w:rPr>
                    <w:rFonts w:ascii="Candara" w:hAnsi="Candara"/>
                    <w:color w:val="5F5F5F"/>
                    <w:sz w:val="16"/>
                    <w:szCs w:val="16"/>
                  </w:rPr>
                  <w:t xml:space="preserve"> - joao@medeirosfernandes</w:t>
                </w:r>
                <w:r>
                  <w:rPr>
                    <w:rFonts w:ascii="Candara" w:hAnsi="Candara"/>
                    <w:color w:val="5F5F5F"/>
                    <w:sz w:val="16"/>
                    <w:szCs w:val="16"/>
                  </w:rPr>
                  <w:t>jr</w:t>
                </w:r>
                <w:r w:rsidRPr="00B77B94">
                  <w:rPr>
                    <w:rFonts w:ascii="Candara" w:hAnsi="Candara"/>
                    <w:color w:val="5F5F5F"/>
                    <w:sz w:val="16"/>
                    <w:szCs w:val="16"/>
                  </w:rPr>
                  <w:t>.</w:t>
                </w:r>
                <w:r>
                  <w:rPr>
                    <w:rFonts w:ascii="Candara" w:hAnsi="Candara"/>
                    <w:color w:val="5F5F5F"/>
                    <w:sz w:val="16"/>
                    <w:szCs w:val="16"/>
                  </w:rPr>
                  <w:t>adv</w:t>
                </w:r>
                <w:r w:rsidRPr="00B77B94">
                  <w:rPr>
                    <w:rFonts w:ascii="Candara" w:hAnsi="Candara"/>
                    <w:color w:val="5F5F5F"/>
                    <w:sz w:val="16"/>
                    <w:szCs w:val="16"/>
                  </w:rPr>
                  <w:t>.br</w:t>
                </w:r>
              </w:p>
              <w:p w:rsidR="009F2C3F" w:rsidRPr="00B77B94" w:rsidRDefault="009F2C3F" w:rsidP="00B77B94">
                <w:pPr>
                  <w:pStyle w:val="Rodap"/>
                  <w:rPr>
                    <w:rStyle w:val="Nmerodepgina"/>
                    <w:rFonts w:ascii="Candara" w:hAnsi="Candara"/>
                    <w:sz w:val="16"/>
                    <w:szCs w:val="16"/>
                  </w:rPr>
                </w:pPr>
                <w:hyperlink r:id="rId1" w:history="1">
                  <w:r w:rsidRPr="00B77B94">
                    <w:rPr>
                      <w:rStyle w:val="Hyperlink"/>
                      <w:rFonts w:ascii="Candara" w:hAnsi="Candara"/>
                      <w:sz w:val="16"/>
                      <w:szCs w:val="16"/>
                    </w:rPr>
                    <w:t>www.administradorjudicial.adv.br</w:t>
                  </w:r>
                </w:hyperlink>
                <w:r w:rsidRPr="00B77B94">
                  <w:rPr>
                    <w:rStyle w:val="Nmerodepgina"/>
                    <w:rFonts w:ascii="Candara" w:hAnsi="Candara"/>
                    <w:sz w:val="16"/>
                    <w:szCs w:val="16"/>
                  </w:rPr>
                  <w:t xml:space="preserve"> </w:t>
                </w:r>
              </w:p>
              <w:p w:rsidR="009F2C3F" w:rsidRDefault="009F2C3F" w:rsidP="006D56E8">
                <w:pPr>
                  <w:spacing w:line="264" w:lineRule="auto"/>
                  <w:rPr>
                    <w:rFonts w:ascii="Swis721 BT" w:hAnsi="Swis721 BT"/>
                    <w:sz w:val="17"/>
                    <w:szCs w:val="17"/>
                  </w:rPr>
                </w:pPr>
                <w:r w:rsidRPr="00B77B94">
                  <w:rPr>
                    <w:rFonts w:ascii="Candara" w:hAnsi="Candara" w:cs="Tahoma"/>
                    <w:sz w:val="12"/>
                    <w:szCs w:val="12"/>
                  </w:rPr>
                  <w:t xml:space="preserve">BRASFUMO &gt; </w:t>
                </w:r>
                <w:r w:rsidRPr="006D56E8">
                  <w:rPr>
                    <w:rFonts w:ascii="Candara" w:hAnsi="Candara" w:cs="Tahoma"/>
                    <w:sz w:val="12"/>
                    <w:szCs w:val="12"/>
                  </w:rPr>
                  <w:t>INCIDENTE DE DEMONSTRATIVOS CONTÁBEIS</w:t>
                </w:r>
                <w:r>
                  <w:rPr>
                    <w:rFonts w:ascii="Candara" w:hAnsi="Candara" w:cs="Tahoma"/>
                    <w:sz w:val="12"/>
                    <w:szCs w:val="12"/>
                  </w:rPr>
                  <w:t xml:space="preserve"> &gt; </w:t>
                </w:r>
                <w:r w:rsidRPr="006D56E8">
                  <w:rPr>
                    <w:rFonts w:ascii="Candara" w:hAnsi="Candara" w:cs="Tahoma"/>
                    <w:sz w:val="12"/>
                    <w:szCs w:val="12"/>
                  </w:rPr>
                  <w:t>Pet01 - Demonstrativos Contábeis</w:t>
                </w:r>
              </w:p>
              <w:p w:rsidR="009F2C3F" w:rsidRDefault="009F2C3F">
                <w:pPr>
                  <w:jc w:val="right"/>
                  <w:rPr>
                    <w:rFonts w:ascii="Swis721 BT" w:hAnsi="Swis721 BT"/>
                    <w:sz w:val="17"/>
                    <w:szCs w:val="17"/>
                  </w:rPr>
                </w:pPr>
              </w:p>
            </w:txbxContent>
          </v:textbox>
        </v:shape>
      </w:pict>
    </w:r>
    <w:r>
      <w:rPr>
        <w:rFonts w:ascii="Swis721 BT" w:hAnsi="Swis721 BT"/>
        <w:noProof/>
        <w:color w:val="5F5F5F"/>
        <w:sz w:val="17"/>
        <w:szCs w:val="17"/>
      </w:rPr>
      <w:pict>
        <v:shape id="Text Box 4" o:spid="_x0000_s6145" type="#_x0000_t202" style="position:absolute;left:0;text-align:left;margin-left:2in;margin-top:119.35pt;width:378pt;height: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">
          <v:textbox>
            <w:txbxContent>
              <w:p w:rsidR="009F2C3F" w:rsidRDefault="009F2C3F">
                <w:pPr>
                  <w:jc w:val="right"/>
                  <w:rPr>
                    <w:rFonts w:ascii="Swis721 BT" w:hAnsi="Swis721 BT"/>
                    <w:sz w:val="18"/>
                    <w:szCs w:val="18"/>
                  </w:rPr>
                </w:pPr>
                <w:r>
                  <w:rPr>
                    <w:rFonts w:ascii="Swis721 BT" w:hAnsi="Swis721 BT"/>
                    <w:sz w:val="18"/>
                    <w:szCs w:val="18"/>
                  </w:rPr>
                  <w:t xml:space="preserve">Av. Carlos Gomes, 328 - Conjs. 713 e 714 - CEP 90480-000 - Porto Alegre - RS </w:t>
                </w:r>
              </w:p>
              <w:p w:rsidR="009F2C3F" w:rsidRDefault="009F2C3F">
                <w:pPr>
                  <w:jc w:val="right"/>
                  <w:rPr>
                    <w:rFonts w:ascii="Swis721 BT" w:hAnsi="Swis721 BT"/>
                    <w:sz w:val="18"/>
                    <w:szCs w:val="18"/>
                  </w:rPr>
                </w:pPr>
                <w:r>
                  <w:rPr>
                    <w:rFonts w:ascii="Swis721 BT" w:hAnsi="Swis721 BT"/>
                    <w:sz w:val="18"/>
                    <w:szCs w:val="18"/>
                  </w:rPr>
                  <w:t>Fone: (51) 3328.2033 - Fax: (51) 3328.6758 - advogados@medeirosfernandes.com.br</w:t>
                </w:r>
              </w:p>
              <w:p w:rsidR="009F2C3F" w:rsidRDefault="009F2C3F">
                <w:pPr>
                  <w:jc w:val="right"/>
                  <w:rPr>
                    <w:rFonts w:ascii="Swis721 BT" w:hAnsi="Swis721 BT"/>
                    <w:sz w:val="18"/>
                    <w:szCs w:val="18"/>
                  </w:rPr>
                </w:pPr>
                <w:r>
                  <w:rPr>
                    <w:rFonts w:ascii="Swis721 BT" w:hAnsi="Swis721 BT"/>
                    <w:sz w:val="18"/>
                    <w:szCs w:val="18"/>
                  </w:rPr>
                  <w:t>www.medeirosfernandes.com.br</w:t>
                </w:r>
              </w:p>
            </w:txbxContent>
          </v:textbox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2C3F" w:rsidRDefault="009F2C3F">
      <w:r>
        <w:separator/>
      </w:r>
    </w:p>
  </w:footnote>
  <w:footnote w:type="continuationSeparator" w:id="0">
    <w:p w:rsidR="009F2C3F" w:rsidRDefault="009F2C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2C3F" w:rsidRDefault="009F2C3F" w:rsidP="00B662CA">
    <w:pPr>
      <w:pStyle w:val="Cabealho"/>
      <w:jc w:val="center"/>
    </w:pPr>
    <w:r w:rsidRPr="007128F4">
      <w:rPr>
        <w:rFonts w:ascii="Calibri" w:hAnsi="Calibri"/>
        <w:b/>
        <w:noProof/>
        <w:sz w:val="14"/>
        <w:szCs w:val="14"/>
      </w:rPr>
      <w:drawing>
        <wp:inline distT="0" distB="0" distL="0" distR="0">
          <wp:extent cx="2095043" cy="825413"/>
          <wp:effectExtent l="19050" t="0" r="457" b="0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úcleo falência 1 log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95765" cy="82569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9F2C3F" w:rsidRDefault="009F2C3F">
    <w:pPr>
      <w:pStyle w:val="Cabealho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A07A59"/>
    <w:multiLevelType w:val="hybridMultilevel"/>
    <w:tmpl w:val="A58ECC2E"/>
    <w:lvl w:ilvl="0" w:tplc="19C4D8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9EF3F52"/>
    <w:multiLevelType w:val="hybridMultilevel"/>
    <w:tmpl w:val="59266276"/>
    <w:lvl w:ilvl="0" w:tplc="DF602450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>
    <w:nsid w:val="42050B17"/>
    <w:multiLevelType w:val="hybridMultilevel"/>
    <w:tmpl w:val="507C06D6"/>
    <w:lvl w:ilvl="0" w:tplc="19C4D8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5FC1478"/>
    <w:multiLevelType w:val="hybridMultilevel"/>
    <w:tmpl w:val="DA1CEFC8"/>
    <w:lvl w:ilvl="0" w:tplc="19C4D85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4B16403A"/>
    <w:multiLevelType w:val="hybridMultilevel"/>
    <w:tmpl w:val="1BB08FC0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07E419F"/>
    <w:multiLevelType w:val="hybridMultilevel"/>
    <w:tmpl w:val="316A1F72"/>
    <w:lvl w:ilvl="0" w:tplc="19C4D8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5C87F13"/>
    <w:multiLevelType w:val="hybridMultilevel"/>
    <w:tmpl w:val="7D00D984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61748C1"/>
    <w:multiLevelType w:val="hybridMultilevel"/>
    <w:tmpl w:val="C00ACDA2"/>
    <w:lvl w:ilvl="0" w:tplc="19C4D85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7"/>
  </w:num>
  <w:num w:numId="7">
    <w:abstractNumId w:val="4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mirrorMargins/>
  <w:proofState w:spelling="clean" w:grammar="clean"/>
  <w:stylePaneFormatFilter w:val="3F01"/>
  <w:defaultTabStop w:val="708"/>
  <w:hyphenationZone w:val="425"/>
  <w:noPunctuationKerning/>
  <w:characterSpacingControl w:val="doNotCompress"/>
  <w:hdrShapeDefaults>
    <o:shapedefaults v:ext="edit" spidmax="6148"/>
    <o:shapelayout v:ext="edit">
      <o:idmap v:ext="edit" data="6"/>
    </o:shapelayout>
  </w:hdrShapeDefaults>
  <w:footnotePr>
    <w:footnote w:id="-1"/>
    <w:footnote w:id="0"/>
  </w:footnotePr>
  <w:endnotePr>
    <w:endnote w:id="-1"/>
    <w:endnote w:id="0"/>
  </w:endnotePr>
  <w:compat/>
  <w:rsids>
    <w:rsidRoot w:val="00CE659C"/>
    <w:rsid w:val="00007F4B"/>
    <w:rsid w:val="000119DF"/>
    <w:rsid w:val="00011E5B"/>
    <w:rsid w:val="00011E89"/>
    <w:rsid w:val="0001610A"/>
    <w:rsid w:val="000318BC"/>
    <w:rsid w:val="00043B86"/>
    <w:rsid w:val="00063530"/>
    <w:rsid w:val="00073D1B"/>
    <w:rsid w:val="00074DFC"/>
    <w:rsid w:val="000758DD"/>
    <w:rsid w:val="00076D26"/>
    <w:rsid w:val="00081533"/>
    <w:rsid w:val="0008203E"/>
    <w:rsid w:val="00084A2D"/>
    <w:rsid w:val="00086414"/>
    <w:rsid w:val="0009484E"/>
    <w:rsid w:val="00097E94"/>
    <w:rsid w:val="000A04BB"/>
    <w:rsid w:val="000A5452"/>
    <w:rsid w:val="000A6B60"/>
    <w:rsid w:val="000B0263"/>
    <w:rsid w:val="000C247B"/>
    <w:rsid w:val="000C3C1E"/>
    <w:rsid w:val="000E1A26"/>
    <w:rsid w:val="000E247D"/>
    <w:rsid w:val="000E3682"/>
    <w:rsid w:val="000F3F53"/>
    <w:rsid w:val="00100466"/>
    <w:rsid w:val="001034E4"/>
    <w:rsid w:val="00111A41"/>
    <w:rsid w:val="00112B55"/>
    <w:rsid w:val="00115233"/>
    <w:rsid w:val="00123217"/>
    <w:rsid w:val="00123578"/>
    <w:rsid w:val="001366B5"/>
    <w:rsid w:val="001452C8"/>
    <w:rsid w:val="00145FA7"/>
    <w:rsid w:val="00154743"/>
    <w:rsid w:val="0016317C"/>
    <w:rsid w:val="0016573D"/>
    <w:rsid w:val="00170B03"/>
    <w:rsid w:val="00173CD0"/>
    <w:rsid w:val="0017724F"/>
    <w:rsid w:val="00190AEE"/>
    <w:rsid w:val="00194B45"/>
    <w:rsid w:val="001A1B32"/>
    <w:rsid w:val="001A7705"/>
    <w:rsid w:val="001B21D2"/>
    <w:rsid w:val="001D2315"/>
    <w:rsid w:val="001D38EF"/>
    <w:rsid w:val="001D7A44"/>
    <w:rsid w:val="001E04C4"/>
    <w:rsid w:val="001F1ED5"/>
    <w:rsid w:val="001F33EE"/>
    <w:rsid w:val="001F5462"/>
    <w:rsid w:val="001F5746"/>
    <w:rsid w:val="001F78F5"/>
    <w:rsid w:val="002067A5"/>
    <w:rsid w:val="00212213"/>
    <w:rsid w:val="00214814"/>
    <w:rsid w:val="00215F37"/>
    <w:rsid w:val="00225599"/>
    <w:rsid w:val="0023206B"/>
    <w:rsid w:val="0023288E"/>
    <w:rsid w:val="002332CD"/>
    <w:rsid w:val="002350AB"/>
    <w:rsid w:val="00236565"/>
    <w:rsid w:val="002507A3"/>
    <w:rsid w:val="00253F20"/>
    <w:rsid w:val="002543F8"/>
    <w:rsid w:val="002553F9"/>
    <w:rsid w:val="0025770E"/>
    <w:rsid w:val="00261493"/>
    <w:rsid w:val="00265789"/>
    <w:rsid w:val="00270EA8"/>
    <w:rsid w:val="0027526E"/>
    <w:rsid w:val="00282F8B"/>
    <w:rsid w:val="00286016"/>
    <w:rsid w:val="00287985"/>
    <w:rsid w:val="00287D68"/>
    <w:rsid w:val="00296655"/>
    <w:rsid w:val="00296A5A"/>
    <w:rsid w:val="002A2CED"/>
    <w:rsid w:val="002B037B"/>
    <w:rsid w:val="002B224E"/>
    <w:rsid w:val="002B23A1"/>
    <w:rsid w:val="002B60F4"/>
    <w:rsid w:val="002B6CE0"/>
    <w:rsid w:val="002C0C49"/>
    <w:rsid w:val="002C17F6"/>
    <w:rsid w:val="002C1D33"/>
    <w:rsid w:val="002C1EEA"/>
    <w:rsid w:val="002C4130"/>
    <w:rsid w:val="002D0238"/>
    <w:rsid w:val="002D2D51"/>
    <w:rsid w:val="002D364E"/>
    <w:rsid w:val="002E0AC8"/>
    <w:rsid w:val="002E2546"/>
    <w:rsid w:val="002E51CC"/>
    <w:rsid w:val="002F7D39"/>
    <w:rsid w:val="00302EA1"/>
    <w:rsid w:val="00303686"/>
    <w:rsid w:val="003125CD"/>
    <w:rsid w:val="00312869"/>
    <w:rsid w:val="00315197"/>
    <w:rsid w:val="00315395"/>
    <w:rsid w:val="003160BD"/>
    <w:rsid w:val="0032050B"/>
    <w:rsid w:val="00322F97"/>
    <w:rsid w:val="00323BF7"/>
    <w:rsid w:val="00323D69"/>
    <w:rsid w:val="00327EA6"/>
    <w:rsid w:val="003308D3"/>
    <w:rsid w:val="00331832"/>
    <w:rsid w:val="00332778"/>
    <w:rsid w:val="003342CB"/>
    <w:rsid w:val="00340461"/>
    <w:rsid w:val="00342B56"/>
    <w:rsid w:val="003440A4"/>
    <w:rsid w:val="0034658E"/>
    <w:rsid w:val="00361EB7"/>
    <w:rsid w:val="00373E4E"/>
    <w:rsid w:val="003824CA"/>
    <w:rsid w:val="0039008C"/>
    <w:rsid w:val="00391174"/>
    <w:rsid w:val="0039550E"/>
    <w:rsid w:val="00396F8C"/>
    <w:rsid w:val="003B0E47"/>
    <w:rsid w:val="003B1E3D"/>
    <w:rsid w:val="003B2A0B"/>
    <w:rsid w:val="003C2AB4"/>
    <w:rsid w:val="003C7800"/>
    <w:rsid w:val="003D1293"/>
    <w:rsid w:val="003D5FE6"/>
    <w:rsid w:val="003E0389"/>
    <w:rsid w:val="003E15A8"/>
    <w:rsid w:val="003F06CD"/>
    <w:rsid w:val="003F0A65"/>
    <w:rsid w:val="0040340E"/>
    <w:rsid w:val="00406824"/>
    <w:rsid w:val="00406DCE"/>
    <w:rsid w:val="00413F73"/>
    <w:rsid w:val="00425EBE"/>
    <w:rsid w:val="00442D91"/>
    <w:rsid w:val="0044350F"/>
    <w:rsid w:val="00446B65"/>
    <w:rsid w:val="00447348"/>
    <w:rsid w:val="00456085"/>
    <w:rsid w:val="004573F3"/>
    <w:rsid w:val="0046189F"/>
    <w:rsid w:val="00461D0B"/>
    <w:rsid w:val="00470CEA"/>
    <w:rsid w:val="004771A5"/>
    <w:rsid w:val="00492041"/>
    <w:rsid w:val="00493C23"/>
    <w:rsid w:val="00495375"/>
    <w:rsid w:val="004C4106"/>
    <w:rsid w:val="004D1E9D"/>
    <w:rsid w:val="004D73C9"/>
    <w:rsid w:val="004E25B8"/>
    <w:rsid w:val="004E37DB"/>
    <w:rsid w:val="004E3E3D"/>
    <w:rsid w:val="004E5590"/>
    <w:rsid w:val="004E5DD3"/>
    <w:rsid w:val="004F2B41"/>
    <w:rsid w:val="004F4583"/>
    <w:rsid w:val="004F46EB"/>
    <w:rsid w:val="004F4A60"/>
    <w:rsid w:val="004F6000"/>
    <w:rsid w:val="00503E08"/>
    <w:rsid w:val="0052287B"/>
    <w:rsid w:val="00523556"/>
    <w:rsid w:val="00523B6B"/>
    <w:rsid w:val="00526630"/>
    <w:rsid w:val="00531DF5"/>
    <w:rsid w:val="00532AF5"/>
    <w:rsid w:val="00533258"/>
    <w:rsid w:val="00541545"/>
    <w:rsid w:val="00543ECD"/>
    <w:rsid w:val="005440EC"/>
    <w:rsid w:val="00546572"/>
    <w:rsid w:val="00547F60"/>
    <w:rsid w:val="0055318C"/>
    <w:rsid w:val="00564791"/>
    <w:rsid w:val="00566C8B"/>
    <w:rsid w:val="00571D97"/>
    <w:rsid w:val="00582C18"/>
    <w:rsid w:val="00586B94"/>
    <w:rsid w:val="0059162A"/>
    <w:rsid w:val="005921F7"/>
    <w:rsid w:val="00595D7F"/>
    <w:rsid w:val="00597CFD"/>
    <w:rsid w:val="005A1524"/>
    <w:rsid w:val="005A5B18"/>
    <w:rsid w:val="005C10ED"/>
    <w:rsid w:val="005F15A0"/>
    <w:rsid w:val="005F7134"/>
    <w:rsid w:val="00602B6F"/>
    <w:rsid w:val="00604867"/>
    <w:rsid w:val="00605747"/>
    <w:rsid w:val="006058DC"/>
    <w:rsid w:val="006174B7"/>
    <w:rsid w:val="006245EE"/>
    <w:rsid w:val="00631586"/>
    <w:rsid w:val="006516DB"/>
    <w:rsid w:val="00651A7F"/>
    <w:rsid w:val="00652B24"/>
    <w:rsid w:val="00652D85"/>
    <w:rsid w:val="006613BC"/>
    <w:rsid w:val="00675EC2"/>
    <w:rsid w:val="006A30DC"/>
    <w:rsid w:val="006A3501"/>
    <w:rsid w:val="006C30DD"/>
    <w:rsid w:val="006C3397"/>
    <w:rsid w:val="006C37DA"/>
    <w:rsid w:val="006D3F9F"/>
    <w:rsid w:val="006D56E8"/>
    <w:rsid w:val="006D5721"/>
    <w:rsid w:val="006D7761"/>
    <w:rsid w:val="006F6FAB"/>
    <w:rsid w:val="007031A4"/>
    <w:rsid w:val="00703B5E"/>
    <w:rsid w:val="00705D1B"/>
    <w:rsid w:val="007128F4"/>
    <w:rsid w:val="00712F05"/>
    <w:rsid w:val="00713D75"/>
    <w:rsid w:val="00717DD0"/>
    <w:rsid w:val="00730A9D"/>
    <w:rsid w:val="0074002D"/>
    <w:rsid w:val="007400F9"/>
    <w:rsid w:val="00743A6E"/>
    <w:rsid w:val="00751E79"/>
    <w:rsid w:val="00754984"/>
    <w:rsid w:val="00754A49"/>
    <w:rsid w:val="007566F5"/>
    <w:rsid w:val="00761BBD"/>
    <w:rsid w:val="00766CC3"/>
    <w:rsid w:val="00771990"/>
    <w:rsid w:val="00792318"/>
    <w:rsid w:val="00795758"/>
    <w:rsid w:val="00796C0B"/>
    <w:rsid w:val="007A19AF"/>
    <w:rsid w:val="007A2C40"/>
    <w:rsid w:val="007A3943"/>
    <w:rsid w:val="007A51F2"/>
    <w:rsid w:val="007A5BEF"/>
    <w:rsid w:val="007C44C3"/>
    <w:rsid w:val="007C488B"/>
    <w:rsid w:val="007D1143"/>
    <w:rsid w:val="007D648A"/>
    <w:rsid w:val="007D6AA3"/>
    <w:rsid w:val="007D791E"/>
    <w:rsid w:val="007E5F66"/>
    <w:rsid w:val="007F438B"/>
    <w:rsid w:val="007F777D"/>
    <w:rsid w:val="00805461"/>
    <w:rsid w:val="00810625"/>
    <w:rsid w:val="00813220"/>
    <w:rsid w:val="008150F1"/>
    <w:rsid w:val="008177C6"/>
    <w:rsid w:val="0083792D"/>
    <w:rsid w:val="0084407B"/>
    <w:rsid w:val="008469CA"/>
    <w:rsid w:val="008503B5"/>
    <w:rsid w:val="00851B58"/>
    <w:rsid w:val="00865525"/>
    <w:rsid w:val="008728BA"/>
    <w:rsid w:val="00874D58"/>
    <w:rsid w:val="00877ECA"/>
    <w:rsid w:val="008905D5"/>
    <w:rsid w:val="0089097D"/>
    <w:rsid w:val="008944BB"/>
    <w:rsid w:val="008A3DEA"/>
    <w:rsid w:val="008A4CDE"/>
    <w:rsid w:val="008B13C4"/>
    <w:rsid w:val="008B2D6E"/>
    <w:rsid w:val="008C122D"/>
    <w:rsid w:val="008C1812"/>
    <w:rsid w:val="008C2D4A"/>
    <w:rsid w:val="008C5D3D"/>
    <w:rsid w:val="008C5FE6"/>
    <w:rsid w:val="008D18BE"/>
    <w:rsid w:val="008D56E9"/>
    <w:rsid w:val="008D57A3"/>
    <w:rsid w:val="008E16D9"/>
    <w:rsid w:val="008E182A"/>
    <w:rsid w:val="008E2863"/>
    <w:rsid w:val="008F648B"/>
    <w:rsid w:val="00913580"/>
    <w:rsid w:val="00924E1A"/>
    <w:rsid w:val="00945054"/>
    <w:rsid w:val="0094645E"/>
    <w:rsid w:val="009539F8"/>
    <w:rsid w:val="00960420"/>
    <w:rsid w:val="00962048"/>
    <w:rsid w:val="00966860"/>
    <w:rsid w:val="00970E30"/>
    <w:rsid w:val="0097711D"/>
    <w:rsid w:val="00981711"/>
    <w:rsid w:val="00982A11"/>
    <w:rsid w:val="00986E33"/>
    <w:rsid w:val="00987D37"/>
    <w:rsid w:val="00993103"/>
    <w:rsid w:val="009941EE"/>
    <w:rsid w:val="00995B4A"/>
    <w:rsid w:val="009970BF"/>
    <w:rsid w:val="009A14F7"/>
    <w:rsid w:val="009A48A8"/>
    <w:rsid w:val="009A7B60"/>
    <w:rsid w:val="009B3832"/>
    <w:rsid w:val="009D3FE7"/>
    <w:rsid w:val="009E2C5E"/>
    <w:rsid w:val="009F2A14"/>
    <w:rsid w:val="009F2C3F"/>
    <w:rsid w:val="009F5515"/>
    <w:rsid w:val="009F5E53"/>
    <w:rsid w:val="00A0647A"/>
    <w:rsid w:val="00A0775E"/>
    <w:rsid w:val="00A11C9B"/>
    <w:rsid w:val="00A146B4"/>
    <w:rsid w:val="00A14EAA"/>
    <w:rsid w:val="00A169AA"/>
    <w:rsid w:val="00A2082B"/>
    <w:rsid w:val="00A324B5"/>
    <w:rsid w:val="00A34EEC"/>
    <w:rsid w:val="00A35108"/>
    <w:rsid w:val="00A377C8"/>
    <w:rsid w:val="00A415C5"/>
    <w:rsid w:val="00A421FC"/>
    <w:rsid w:val="00A44342"/>
    <w:rsid w:val="00A47C6D"/>
    <w:rsid w:val="00A50A3E"/>
    <w:rsid w:val="00A776AF"/>
    <w:rsid w:val="00A80D36"/>
    <w:rsid w:val="00A871D8"/>
    <w:rsid w:val="00AA61D4"/>
    <w:rsid w:val="00AA6C71"/>
    <w:rsid w:val="00AC44DD"/>
    <w:rsid w:val="00AC7CE9"/>
    <w:rsid w:val="00AD0D55"/>
    <w:rsid w:val="00AD270E"/>
    <w:rsid w:val="00AD432F"/>
    <w:rsid w:val="00AD4C2F"/>
    <w:rsid w:val="00AE0C59"/>
    <w:rsid w:val="00AE3B5A"/>
    <w:rsid w:val="00AF0B12"/>
    <w:rsid w:val="00AF1335"/>
    <w:rsid w:val="00AF2831"/>
    <w:rsid w:val="00B03408"/>
    <w:rsid w:val="00B170A6"/>
    <w:rsid w:val="00B26FEF"/>
    <w:rsid w:val="00B34070"/>
    <w:rsid w:val="00B3567D"/>
    <w:rsid w:val="00B418BF"/>
    <w:rsid w:val="00B449B2"/>
    <w:rsid w:val="00B501AC"/>
    <w:rsid w:val="00B50EC0"/>
    <w:rsid w:val="00B611ED"/>
    <w:rsid w:val="00B63757"/>
    <w:rsid w:val="00B643F1"/>
    <w:rsid w:val="00B662CA"/>
    <w:rsid w:val="00B77B94"/>
    <w:rsid w:val="00B821CD"/>
    <w:rsid w:val="00B8478E"/>
    <w:rsid w:val="00B903F9"/>
    <w:rsid w:val="00B950A7"/>
    <w:rsid w:val="00B97082"/>
    <w:rsid w:val="00B975B0"/>
    <w:rsid w:val="00BA16EC"/>
    <w:rsid w:val="00BA2BD8"/>
    <w:rsid w:val="00BA5818"/>
    <w:rsid w:val="00BB00CD"/>
    <w:rsid w:val="00BB4249"/>
    <w:rsid w:val="00BB6494"/>
    <w:rsid w:val="00BB7599"/>
    <w:rsid w:val="00BC03E1"/>
    <w:rsid w:val="00BC1F41"/>
    <w:rsid w:val="00BC37E9"/>
    <w:rsid w:val="00BD219A"/>
    <w:rsid w:val="00BD6D25"/>
    <w:rsid w:val="00BE0DA7"/>
    <w:rsid w:val="00BE5F8C"/>
    <w:rsid w:val="00BF1E93"/>
    <w:rsid w:val="00BF3E76"/>
    <w:rsid w:val="00BF74A2"/>
    <w:rsid w:val="00C03897"/>
    <w:rsid w:val="00C06308"/>
    <w:rsid w:val="00C068F2"/>
    <w:rsid w:val="00C1444F"/>
    <w:rsid w:val="00C17894"/>
    <w:rsid w:val="00C26980"/>
    <w:rsid w:val="00C3121A"/>
    <w:rsid w:val="00C3217D"/>
    <w:rsid w:val="00C3633F"/>
    <w:rsid w:val="00C4027A"/>
    <w:rsid w:val="00C407DB"/>
    <w:rsid w:val="00C437F5"/>
    <w:rsid w:val="00C442F6"/>
    <w:rsid w:val="00C61461"/>
    <w:rsid w:val="00C712A8"/>
    <w:rsid w:val="00C77BC1"/>
    <w:rsid w:val="00C845FA"/>
    <w:rsid w:val="00C84C62"/>
    <w:rsid w:val="00C952A0"/>
    <w:rsid w:val="00CA00DD"/>
    <w:rsid w:val="00CA13D3"/>
    <w:rsid w:val="00CA1C3A"/>
    <w:rsid w:val="00CB16DA"/>
    <w:rsid w:val="00CB44C9"/>
    <w:rsid w:val="00CB4F9F"/>
    <w:rsid w:val="00CD20D7"/>
    <w:rsid w:val="00CD2B42"/>
    <w:rsid w:val="00CD2D64"/>
    <w:rsid w:val="00CE2EC5"/>
    <w:rsid w:val="00CE3F1F"/>
    <w:rsid w:val="00CE659C"/>
    <w:rsid w:val="00CE7145"/>
    <w:rsid w:val="00CF055C"/>
    <w:rsid w:val="00CF22FC"/>
    <w:rsid w:val="00CF26AE"/>
    <w:rsid w:val="00CF63AA"/>
    <w:rsid w:val="00D055C0"/>
    <w:rsid w:val="00D11C91"/>
    <w:rsid w:val="00D14905"/>
    <w:rsid w:val="00D1625F"/>
    <w:rsid w:val="00D264FC"/>
    <w:rsid w:val="00D45B59"/>
    <w:rsid w:val="00D64E62"/>
    <w:rsid w:val="00D66CC3"/>
    <w:rsid w:val="00D71539"/>
    <w:rsid w:val="00D715C2"/>
    <w:rsid w:val="00D743C0"/>
    <w:rsid w:val="00D751D4"/>
    <w:rsid w:val="00D76045"/>
    <w:rsid w:val="00D80007"/>
    <w:rsid w:val="00D9013A"/>
    <w:rsid w:val="00D905DD"/>
    <w:rsid w:val="00D938C9"/>
    <w:rsid w:val="00D93ECF"/>
    <w:rsid w:val="00DB0CF0"/>
    <w:rsid w:val="00DB64A2"/>
    <w:rsid w:val="00DB6E0E"/>
    <w:rsid w:val="00DB7F05"/>
    <w:rsid w:val="00DC6D59"/>
    <w:rsid w:val="00DD5035"/>
    <w:rsid w:val="00DD7F63"/>
    <w:rsid w:val="00DE4216"/>
    <w:rsid w:val="00DF28E9"/>
    <w:rsid w:val="00DF4F2F"/>
    <w:rsid w:val="00E01946"/>
    <w:rsid w:val="00E05D68"/>
    <w:rsid w:val="00E17ADC"/>
    <w:rsid w:val="00E214E0"/>
    <w:rsid w:val="00E31D43"/>
    <w:rsid w:val="00E344DA"/>
    <w:rsid w:val="00E35BA4"/>
    <w:rsid w:val="00E436BD"/>
    <w:rsid w:val="00E44595"/>
    <w:rsid w:val="00E46BA9"/>
    <w:rsid w:val="00E47DC1"/>
    <w:rsid w:val="00E509BD"/>
    <w:rsid w:val="00E5207E"/>
    <w:rsid w:val="00E54B8D"/>
    <w:rsid w:val="00E64DF0"/>
    <w:rsid w:val="00E661DE"/>
    <w:rsid w:val="00E71C05"/>
    <w:rsid w:val="00E723E5"/>
    <w:rsid w:val="00E72672"/>
    <w:rsid w:val="00E728FA"/>
    <w:rsid w:val="00E73B57"/>
    <w:rsid w:val="00E80829"/>
    <w:rsid w:val="00E84938"/>
    <w:rsid w:val="00E8512D"/>
    <w:rsid w:val="00E958B5"/>
    <w:rsid w:val="00E97FC3"/>
    <w:rsid w:val="00EA05DA"/>
    <w:rsid w:val="00EA0C29"/>
    <w:rsid w:val="00EA1166"/>
    <w:rsid w:val="00EB34A3"/>
    <w:rsid w:val="00EB441D"/>
    <w:rsid w:val="00EB580C"/>
    <w:rsid w:val="00EE6EA0"/>
    <w:rsid w:val="00EE7112"/>
    <w:rsid w:val="00F04446"/>
    <w:rsid w:val="00F05EB7"/>
    <w:rsid w:val="00F10F55"/>
    <w:rsid w:val="00F13617"/>
    <w:rsid w:val="00F1513B"/>
    <w:rsid w:val="00F16C51"/>
    <w:rsid w:val="00F26FAC"/>
    <w:rsid w:val="00F33219"/>
    <w:rsid w:val="00F339E8"/>
    <w:rsid w:val="00F36118"/>
    <w:rsid w:val="00F361B2"/>
    <w:rsid w:val="00F3635E"/>
    <w:rsid w:val="00F45B1F"/>
    <w:rsid w:val="00F61360"/>
    <w:rsid w:val="00F622A8"/>
    <w:rsid w:val="00F70B7C"/>
    <w:rsid w:val="00F75769"/>
    <w:rsid w:val="00F77C3C"/>
    <w:rsid w:val="00F87680"/>
    <w:rsid w:val="00F93129"/>
    <w:rsid w:val="00FA1A5D"/>
    <w:rsid w:val="00FB0A54"/>
    <w:rsid w:val="00FB7B59"/>
    <w:rsid w:val="00FC03AF"/>
    <w:rsid w:val="00FC4434"/>
    <w:rsid w:val="00FC7165"/>
    <w:rsid w:val="00FC7E1B"/>
    <w:rsid w:val="00FD3B5A"/>
    <w:rsid w:val="00FE0940"/>
    <w:rsid w:val="00FF0C00"/>
    <w:rsid w:val="00FF25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61360"/>
  </w:style>
  <w:style w:type="paragraph" w:styleId="Ttulo5">
    <w:name w:val="heading 5"/>
    <w:basedOn w:val="Normal"/>
    <w:next w:val="Normal"/>
    <w:qFormat/>
    <w:rsid w:val="00F61360"/>
    <w:pPr>
      <w:keepNext/>
      <w:shd w:val="solid" w:color="auto" w:fill="auto"/>
      <w:ind w:right="5670"/>
      <w:jc w:val="center"/>
      <w:outlineLvl w:val="4"/>
    </w:pPr>
    <w:rPr>
      <w:rFonts w:ascii="Tahoma" w:hAnsi="Tahoma"/>
      <w:b/>
      <w:color w:val="FFFFFF"/>
      <w:sz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F61360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rsid w:val="00F61360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rsid w:val="00F61360"/>
    <w:pPr>
      <w:ind w:firstLine="1418"/>
      <w:jc w:val="both"/>
    </w:pPr>
    <w:rPr>
      <w:rFonts w:ascii="Tahoma" w:hAnsi="Tahoma"/>
      <w:sz w:val="24"/>
    </w:rPr>
  </w:style>
  <w:style w:type="paragraph" w:styleId="Corpodetexto2">
    <w:name w:val="Body Text 2"/>
    <w:basedOn w:val="Normal"/>
    <w:rsid w:val="00F61360"/>
    <w:pPr>
      <w:jc w:val="both"/>
    </w:pPr>
    <w:rPr>
      <w:rFonts w:ascii="Tahoma" w:hAnsi="Tahoma"/>
      <w:b/>
      <w:sz w:val="24"/>
    </w:rPr>
  </w:style>
  <w:style w:type="character" w:styleId="Refdenotaderodap">
    <w:name w:val="footnote reference"/>
    <w:semiHidden/>
    <w:rsid w:val="00F61360"/>
    <w:rPr>
      <w:vertAlign w:val="superscript"/>
    </w:rPr>
  </w:style>
  <w:style w:type="paragraph" w:styleId="Textodenotaderodap">
    <w:name w:val="footnote text"/>
    <w:basedOn w:val="Normal"/>
    <w:semiHidden/>
    <w:rsid w:val="00F61360"/>
  </w:style>
  <w:style w:type="paragraph" w:customStyle="1" w:styleId="PargrafoNormal">
    <w:name w:val="Parágrafo Normal"/>
    <w:basedOn w:val="Normal"/>
    <w:link w:val="PargrafoNormalChar"/>
    <w:rsid w:val="00296655"/>
    <w:pPr>
      <w:spacing w:after="60" w:line="360" w:lineRule="auto"/>
      <w:ind w:firstLine="1418"/>
      <w:jc w:val="both"/>
    </w:pPr>
    <w:rPr>
      <w:rFonts w:ascii="Arial" w:hAnsi="Arial" w:cs="Arial"/>
      <w:sz w:val="24"/>
      <w:szCs w:val="24"/>
    </w:rPr>
  </w:style>
  <w:style w:type="character" w:customStyle="1" w:styleId="PargrafoNormalChar">
    <w:name w:val="Parágrafo Normal Char"/>
    <w:link w:val="PargrafoNormal"/>
    <w:rsid w:val="00296655"/>
    <w:rPr>
      <w:rFonts w:ascii="Arial" w:hAnsi="Arial" w:cs="Arial"/>
      <w:sz w:val="24"/>
      <w:szCs w:val="24"/>
      <w:lang w:val="pt-BR" w:eastAsia="pt-BR" w:bidi="ar-SA"/>
    </w:rPr>
  </w:style>
  <w:style w:type="paragraph" w:customStyle="1" w:styleId="PrimeiroPargrafodoRelatrio">
    <w:name w:val="Primeiro Parágrafo do Relatório"/>
    <w:basedOn w:val="Normal"/>
    <w:next w:val="PargrafoNormal"/>
    <w:rsid w:val="00A324B5"/>
    <w:pPr>
      <w:spacing w:after="60" w:line="360" w:lineRule="auto"/>
      <w:jc w:val="both"/>
    </w:pPr>
    <w:rPr>
      <w:rFonts w:ascii="Arial" w:hAnsi="Arial" w:cs="Arial"/>
      <w:sz w:val="24"/>
      <w:szCs w:val="24"/>
    </w:rPr>
  </w:style>
  <w:style w:type="character" w:customStyle="1" w:styleId="NomedoJulgador">
    <w:name w:val="Nome do Julgador"/>
    <w:rsid w:val="00A324B5"/>
    <w:rPr>
      <w:rFonts w:ascii="Arial" w:hAnsi="Arial"/>
      <w:b/>
      <w:caps/>
      <w:sz w:val="24"/>
      <w:u w:val="single"/>
    </w:rPr>
  </w:style>
  <w:style w:type="paragraph" w:styleId="NormalWeb">
    <w:name w:val="Normal (Web)"/>
    <w:basedOn w:val="Normal"/>
    <w:uiPriority w:val="99"/>
    <w:unhideWhenUsed/>
    <w:rsid w:val="00261493"/>
    <w:pPr>
      <w:spacing w:before="100" w:beforeAutospacing="1" w:after="100" w:afterAutospacing="1"/>
    </w:pPr>
    <w:rPr>
      <w:sz w:val="24"/>
      <w:szCs w:val="24"/>
    </w:rPr>
  </w:style>
  <w:style w:type="paragraph" w:styleId="Textodenotadefim">
    <w:name w:val="endnote text"/>
    <w:basedOn w:val="Normal"/>
    <w:link w:val="TextodenotadefimChar"/>
    <w:rsid w:val="00B418BF"/>
  </w:style>
  <w:style w:type="character" w:customStyle="1" w:styleId="TextodenotadefimChar">
    <w:name w:val="Texto de nota de fim Char"/>
    <w:basedOn w:val="Fontepargpadro"/>
    <w:link w:val="Textodenotadefim"/>
    <w:rsid w:val="00B418BF"/>
  </w:style>
  <w:style w:type="character" w:styleId="Refdenotadefim">
    <w:name w:val="endnote reference"/>
    <w:rsid w:val="00B418BF"/>
    <w:rPr>
      <w:vertAlign w:val="superscript"/>
    </w:rPr>
  </w:style>
  <w:style w:type="paragraph" w:styleId="Citao">
    <w:name w:val="Quote"/>
    <w:basedOn w:val="Normal"/>
    <w:link w:val="CitaoChar"/>
    <w:qFormat/>
    <w:rsid w:val="00043B86"/>
    <w:pPr>
      <w:spacing w:after="60"/>
      <w:ind w:left="2835"/>
      <w:jc w:val="both"/>
    </w:pPr>
    <w:rPr>
      <w:rFonts w:ascii="Arial" w:hAnsi="Arial" w:cs="Arial"/>
      <w:i/>
      <w:iCs/>
      <w:sz w:val="22"/>
      <w:szCs w:val="22"/>
    </w:rPr>
  </w:style>
  <w:style w:type="character" w:customStyle="1" w:styleId="CitaoChar">
    <w:name w:val="Citação Char"/>
    <w:link w:val="Citao"/>
    <w:rsid w:val="00043B86"/>
    <w:rPr>
      <w:rFonts w:ascii="Arial" w:hAnsi="Arial" w:cs="Arial"/>
      <w:i/>
      <w:iCs/>
      <w:sz w:val="22"/>
      <w:szCs w:val="22"/>
    </w:rPr>
  </w:style>
  <w:style w:type="paragraph" w:customStyle="1" w:styleId="Standard">
    <w:name w:val="Standard"/>
    <w:rsid w:val="00E8512D"/>
    <w:pPr>
      <w:widowControl w:val="0"/>
      <w:suppressAutoHyphens/>
      <w:autoSpaceDE w:val="0"/>
      <w:autoSpaceDN w:val="0"/>
    </w:pPr>
    <w:rPr>
      <w:rFonts w:ascii="Arial, Helvetica" w:eastAsia="Arial, Helvetica" w:hAnsi="Arial, Helvetica" w:cs="Arial, Helvetica"/>
      <w:kern w:val="3"/>
      <w:sz w:val="24"/>
      <w:szCs w:val="24"/>
      <w:lang w:bidi="pt-BR"/>
    </w:rPr>
  </w:style>
  <w:style w:type="paragraph" w:styleId="Recuodecorpodetexto3">
    <w:name w:val="Body Text Indent 3"/>
    <w:basedOn w:val="Normal"/>
    <w:link w:val="Recuodecorpodetexto3Char"/>
    <w:rsid w:val="00332778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link w:val="Recuodecorpodetexto3"/>
    <w:rsid w:val="00332778"/>
    <w:rPr>
      <w:sz w:val="16"/>
      <w:szCs w:val="16"/>
    </w:rPr>
  </w:style>
  <w:style w:type="character" w:customStyle="1" w:styleId="RodapChar">
    <w:name w:val="Rodapé Char"/>
    <w:basedOn w:val="Fontepargpadro"/>
    <w:link w:val="Rodap"/>
    <w:rsid w:val="00D64E62"/>
  </w:style>
  <w:style w:type="character" w:styleId="Nmerodepgina">
    <w:name w:val="page number"/>
    <w:basedOn w:val="Fontepargpadro"/>
    <w:rsid w:val="00D64E62"/>
  </w:style>
  <w:style w:type="character" w:styleId="Hyperlink">
    <w:name w:val="Hyperlink"/>
    <w:rsid w:val="00D64E62"/>
    <w:rPr>
      <w:color w:val="0000FF"/>
      <w:u w:val="single"/>
    </w:rPr>
  </w:style>
  <w:style w:type="table" w:styleId="Tabelacomgrade">
    <w:name w:val="Table Grid"/>
    <w:basedOn w:val="Tabelanormal"/>
    <w:rsid w:val="0021221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Normal"/>
    <w:rsid w:val="00A0647A"/>
    <w:pPr>
      <w:spacing w:before="100" w:beforeAutospacing="1" w:after="119"/>
    </w:pPr>
    <w:rPr>
      <w:sz w:val="24"/>
      <w:szCs w:val="24"/>
    </w:rPr>
  </w:style>
  <w:style w:type="paragraph" w:styleId="Textodebalo">
    <w:name w:val="Balloon Text"/>
    <w:basedOn w:val="Normal"/>
    <w:link w:val="TextodebaloChar"/>
    <w:rsid w:val="002148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rsid w:val="002148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61360"/>
  </w:style>
  <w:style w:type="paragraph" w:styleId="Ttulo5">
    <w:name w:val="heading 5"/>
    <w:basedOn w:val="Normal"/>
    <w:next w:val="Normal"/>
    <w:qFormat/>
    <w:rsid w:val="00F61360"/>
    <w:pPr>
      <w:keepNext/>
      <w:shd w:val="solid" w:color="auto" w:fill="auto"/>
      <w:ind w:right="5670"/>
      <w:jc w:val="center"/>
      <w:outlineLvl w:val="4"/>
    </w:pPr>
    <w:rPr>
      <w:rFonts w:ascii="Tahoma" w:hAnsi="Tahoma"/>
      <w:b/>
      <w:color w:val="FFFFFF"/>
      <w:sz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F61360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rsid w:val="00F61360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rsid w:val="00F61360"/>
    <w:pPr>
      <w:ind w:firstLine="1418"/>
      <w:jc w:val="both"/>
    </w:pPr>
    <w:rPr>
      <w:rFonts w:ascii="Tahoma" w:hAnsi="Tahoma"/>
      <w:sz w:val="24"/>
    </w:rPr>
  </w:style>
  <w:style w:type="paragraph" w:styleId="Corpodetexto2">
    <w:name w:val="Body Text 2"/>
    <w:basedOn w:val="Normal"/>
    <w:rsid w:val="00F61360"/>
    <w:pPr>
      <w:jc w:val="both"/>
    </w:pPr>
    <w:rPr>
      <w:rFonts w:ascii="Tahoma" w:hAnsi="Tahoma"/>
      <w:b/>
      <w:sz w:val="24"/>
    </w:rPr>
  </w:style>
  <w:style w:type="character" w:styleId="Refdenotaderodap">
    <w:name w:val="footnote reference"/>
    <w:semiHidden/>
    <w:rsid w:val="00F61360"/>
    <w:rPr>
      <w:vertAlign w:val="superscript"/>
    </w:rPr>
  </w:style>
  <w:style w:type="paragraph" w:styleId="Textodenotaderodap">
    <w:name w:val="footnote text"/>
    <w:basedOn w:val="Normal"/>
    <w:semiHidden/>
    <w:rsid w:val="00F61360"/>
  </w:style>
  <w:style w:type="paragraph" w:customStyle="1" w:styleId="PargrafoNormal">
    <w:name w:val="Parágrafo Normal"/>
    <w:basedOn w:val="Normal"/>
    <w:link w:val="PargrafoNormalChar"/>
    <w:rsid w:val="00296655"/>
    <w:pPr>
      <w:spacing w:after="60" w:line="360" w:lineRule="auto"/>
      <w:ind w:firstLine="1418"/>
      <w:jc w:val="both"/>
    </w:pPr>
    <w:rPr>
      <w:rFonts w:ascii="Arial" w:hAnsi="Arial" w:cs="Arial"/>
      <w:sz w:val="24"/>
      <w:szCs w:val="24"/>
    </w:rPr>
  </w:style>
  <w:style w:type="character" w:customStyle="1" w:styleId="PargrafoNormalChar">
    <w:name w:val="Parágrafo Normal Char"/>
    <w:link w:val="PargrafoNormal"/>
    <w:rsid w:val="00296655"/>
    <w:rPr>
      <w:rFonts w:ascii="Arial" w:hAnsi="Arial" w:cs="Arial"/>
      <w:sz w:val="24"/>
      <w:szCs w:val="24"/>
      <w:lang w:val="pt-BR" w:eastAsia="pt-BR" w:bidi="ar-SA"/>
    </w:rPr>
  </w:style>
  <w:style w:type="paragraph" w:customStyle="1" w:styleId="PrimeiroPargrafodoRelatrio">
    <w:name w:val="Primeiro Parágrafo do Relatório"/>
    <w:basedOn w:val="Normal"/>
    <w:next w:val="PargrafoNormal"/>
    <w:rsid w:val="00A324B5"/>
    <w:pPr>
      <w:spacing w:after="60" w:line="360" w:lineRule="auto"/>
      <w:jc w:val="both"/>
    </w:pPr>
    <w:rPr>
      <w:rFonts w:ascii="Arial" w:hAnsi="Arial" w:cs="Arial"/>
      <w:sz w:val="24"/>
      <w:szCs w:val="24"/>
    </w:rPr>
  </w:style>
  <w:style w:type="character" w:customStyle="1" w:styleId="NomedoJulgador">
    <w:name w:val="Nome do Julgador"/>
    <w:rsid w:val="00A324B5"/>
    <w:rPr>
      <w:rFonts w:ascii="Arial" w:hAnsi="Arial"/>
      <w:b/>
      <w:caps/>
      <w:sz w:val="24"/>
      <w:u w:val="single"/>
    </w:rPr>
  </w:style>
  <w:style w:type="paragraph" w:styleId="NormalWeb">
    <w:name w:val="Normal (Web)"/>
    <w:basedOn w:val="Normal"/>
    <w:uiPriority w:val="99"/>
    <w:unhideWhenUsed/>
    <w:rsid w:val="00261493"/>
    <w:pPr>
      <w:spacing w:before="100" w:beforeAutospacing="1" w:after="100" w:afterAutospacing="1"/>
    </w:pPr>
    <w:rPr>
      <w:sz w:val="24"/>
      <w:szCs w:val="24"/>
    </w:rPr>
  </w:style>
  <w:style w:type="paragraph" w:styleId="Textodenotadefim">
    <w:name w:val="endnote text"/>
    <w:basedOn w:val="Normal"/>
    <w:link w:val="TextodenotadefimChar"/>
    <w:rsid w:val="00B418BF"/>
  </w:style>
  <w:style w:type="character" w:customStyle="1" w:styleId="TextodenotadefimChar">
    <w:name w:val="Texto de nota de fim Char"/>
    <w:basedOn w:val="Fontepargpadro"/>
    <w:link w:val="Textodenotadefim"/>
    <w:rsid w:val="00B418BF"/>
  </w:style>
  <w:style w:type="character" w:styleId="Refdenotadefim">
    <w:name w:val="endnote reference"/>
    <w:rsid w:val="00B418BF"/>
    <w:rPr>
      <w:vertAlign w:val="superscript"/>
    </w:rPr>
  </w:style>
  <w:style w:type="paragraph" w:styleId="Citao">
    <w:name w:val="Quote"/>
    <w:basedOn w:val="Normal"/>
    <w:link w:val="CitaoChar"/>
    <w:qFormat/>
    <w:rsid w:val="00043B86"/>
    <w:pPr>
      <w:spacing w:after="60"/>
      <w:ind w:left="2835"/>
      <w:jc w:val="both"/>
    </w:pPr>
    <w:rPr>
      <w:rFonts w:ascii="Arial" w:hAnsi="Arial" w:cs="Arial"/>
      <w:i/>
      <w:iCs/>
      <w:sz w:val="22"/>
      <w:szCs w:val="22"/>
    </w:rPr>
  </w:style>
  <w:style w:type="character" w:customStyle="1" w:styleId="CitaoChar">
    <w:name w:val="Citação Char"/>
    <w:link w:val="Citao"/>
    <w:rsid w:val="00043B86"/>
    <w:rPr>
      <w:rFonts w:ascii="Arial" w:hAnsi="Arial" w:cs="Arial"/>
      <w:i/>
      <w:iCs/>
      <w:sz w:val="22"/>
      <w:szCs w:val="22"/>
    </w:rPr>
  </w:style>
  <w:style w:type="paragraph" w:customStyle="1" w:styleId="Standard">
    <w:name w:val="Standard"/>
    <w:rsid w:val="00E8512D"/>
    <w:pPr>
      <w:widowControl w:val="0"/>
      <w:suppressAutoHyphens/>
      <w:autoSpaceDE w:val="0"/>
      <w:autoSpaceDN w:val="0"/>
    </w:pPr>
    <w:rPr>
      <w:rFonts w:ascii="Arial, Helvetica" w:eastAsia="Arial, Helvetica" w:hAnsi="Arial, Helvetica" w:cs="Arial, Helvetica"/>
      <w:kern w:val="3"/>
      <w:sz w:val="24"/>
      <w:szCs w:val="24"/>
      <w:lang w:bidi="pt-BR"/>
    </w:rPr>
  </w:style>
  <w:style w:type="paragraph" w:styleId="Recuodecorpodetexto3">
    <w:name w:val="Body Text Indent 3"/>
    <w:basedOn w:val="Normal"/>
    <w:link w:val="Recuodecorpodetexto3Char"/>
    <w:rsid w:val="00332778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link w:val="Recuodecorpodetexto3"/>
    <w:rsid w:val="00332778"/>
    <w:rPr>
      <w:sz w:val="16"/>
      <w:szCs w:val="16"/>
    </w:rPr>
  </w:style>
  <w:style w:type="character" w:customStyle="1" w:styleId="RodapChar">
    <w:name w:val="Rodapé Char"/>
    <w:basedOn w:val="Fontepargpadro"/>
    <w:link w:val="Rodap"/>
    <w:rsid w:val="00D64E62"/>
  </w:style>
  <w:style w:type="character" w:styleId="Nmerodepgina">
    <w:name w:val="page number"/>
    <w:basedOn w:val="Fontepargpadro"/>
    <w:rsid w:val="00D64E62"/>
  </w:style>
  <w:style w:type="character" w:styleId="Hyperlink">
    <w:name w:val="Hyperlink"/>
    <w:rsid w:val="00D64E62"/>
    <w:rPr>
      <w:color w:val="0000FF"/>
      <w:u w:val="single"/>
    </w:rPr>
  </w:style>
  <w:style w:type="table" w:styleId="Tabelacomgrade">
    <w:name w:val="Table Grid"/>
    <w:basedOn w:val="Tabelanormal"/>
    <w:rsid w:val="0021221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Normal"/>
    <w:rsid w:val="00A0647A"/>
    <w:pPr>
      <w:spacing w:before="100" w:beforeAutospacing="1" w:after="119"/>
    </w:pPr>
    <w:rPr>
      <w:sz w:val="24"/>
      <w:szCs w:val="24"/>
    </w:rPr>
  </w:style>
  <w:style w:type="paragraph" w:styleId="Textodebalo">
    <w:name w:val="Balloon Text"/>
    <w:basedOn w:val="Normal"/>
    <w:link w:val="TextodebaloChar"/>
    <w:rsid w:val="002148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rsid w:val="002148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81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7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9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2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9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07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66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001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23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234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8083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8901679">
                                  <w:marLeft w:val="0"/>
                                  <w:marRight w:val="0"/>
                                  <w:marTop w:val="12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4" w:space="18" w:color="000000"/>
                                    <w:right w:val="none" w:sz="0" w:space="0" w:color="auto"/>
                                  </w:divBdr>
                                  <w:divsChild>
                                    <w:div w:id="1629821111">
                                      <w:marLeft w:val="0"/>
                                      <w:marRight w:val="0"/>
                                      <w:marTop w:val="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636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ministradorjudicia.adv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dministradorjudicial.ad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F1576D-0E21-4738-8F19-A74C4AE6E5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</Pages>
  <Words>128</Words>
  <Characters>869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EXCELENTÍSSIMO(A) SENHOR(A) DOUTOR(A) JUIZ(A) DE DIREITO DA 3ª VARA CÍVEL DO FORO CENTRAL DA COMARCA DE PORTO ALEGRE – ESTADO DO RIO GRANDE DO SUL</vt:lpstr>
    </vt:vector>
  </TitlesOfParts>
  <Company>inedita</Company>
  <LinksUpToDate>false</LinksUpToDate>
  <CharactersWithSpaces>996</CharactersWithSpaces>
  <SharedDoc>false</SharedDoc>
  <HLinks>
    <vt:vector size="6" baseType="variant">
      <vt:variant>
        <vt:i4>327756</vt:i4>
      </vt:variant>
      <vt:variant>
        <vt:i4>0</vt:i4>
      </vt:variant>
      <vt:variant>
        <vt:i4>0</vt:i4>
      </vt:variant>
      <vt:variant>
        <vt:i4>5</vt:i4>
      </vt:variant>
      <vt:variant>
        <vt:lpwstr>http://www.medeirosfernandes.com.br/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EXCELENTÍSSIMO(A) SENHOR(A) DOUTOR(A) JUIZ(A) DE DIREITO DA 3ª VARA CÍVEL DO FORO CENTRAL DA COMARCA DE PORTO ALEGRE – ESTADO DO RIO GRANDE DO SUL</dc:title>
  <dc:creator>ana luiza</dc:creator>
  <cp:lastModifiedBy>Usuário do Windows</cp:lastModifiedBy>
  <cp:revision>9</cp:revision>
  <cp:lastPrinted>2013-02-04T12:44:00Z</cp:lastPrinted>
  <dcterms:created xsi:type="dcterms:W3CDTF">2013-08-27T14:28:00Z</dcterms:created>
  <dcterms:modified xsi:type="dcterms:W3CDTF">2013-11-21T12:24:00Z</dcterms:modified>
</cp:coreProperties>
</file>